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福島原発事故被害放射能毒・化学毒の原因裁定を求める会</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集会アピール（案）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HGP平成明朝体W9" w:hAnsi="HGP平成明朝体W9" w:eastAsia="HGP平成明朝体W9" w:cs="HGP平成明朝体W9"/>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福島第一原発事故から早12年が過ぎ、新年を迎えればまもなく13年目の3.11を迎えます。</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緊急事態宣言はいまだ解除されず、原子炉内の燃料デブリの取り出しはできず廃炉の見通しはまったくたっていません。そして事故サイトからは日々放射能汚染物質の放出や汚染水の海洋放出が強行されています。事故による放射性セシウムやヨウ素などの放射性核種の大量放出により、現在までに300名を優に超える甲状腺がん被害者が生まれています。にもかかわらず、汚染原因者の東京電力も国も福島県そして原子力ムラに連なる専門家も、放射能汚染による甲状腺ガン等の健康被害を一切認めようとしていません。この間に行われている避難者訴訟では、司法は東京電力の賠償責任は認めても、国の事故責任は認めようとはしていません。健康被害をめぐっては、現在、小児甲状腺がんを患った7名の原告被害者が甲状腺がん訴訟を提訴して争っています。</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私たちは、福島原発事故に限らず、過去の広島長崎原爆やチェルノブイリ原発事故などで放出された放射性核種には放射性ヨウ素やセシウム、ストロンチウム、プルトニウムなどの放射性核種の他にテルルという同位元素による放射能毒と安定テルルによる化学毒の複合的な影響により、初期の急性原爆症、そして後期の慢性原爆症と称される様々な健康被害が発生していることをあらたに発見するに至りました。そこで、この度、まずは事故当初に福島在住でこれらの放射性物質及び化学物質に被曝した健康被害者により、その因果関係の立証のため、公害紛争処理法に基づく公害等調整委員会に原因裁定の申し立てを行うこととしました。</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本日のキックオフ集会に参加された皆様とすでに提訴しておられるすべての原発避難者訴訟及び小児甲状腺がん訴訟などとともに全面勝利に向けた闘いに多くの支援と協力を宇呼びかけたいと思います。ともに放射能被害のない、原発のない社会の実現に向けて闘っていきたいと思います。ここに決意を表明して、集会アピールとします。</w:t>
      </w: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HGP平成明朝体W9" w:hAnsi="HGP平成明朝体W9" w:eastAsia="HGP平成明朝体W9" w:cs="HGP平成明朝体W9"/>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HGP平成明朝体W9" w:hAnsi="HGP平成明朝体W9" w:eastAsia="HGP平成明朝体W9" w:cs="HGP平成明朝体W9"/>
          <w:sz w:val="24"/>
          <w:szCs w:val="24"/>
        </w:rPr>
      </w:pPr>
      <w:r>
        <w:rPr>
          <w:rFonts w:hint="eastAsia" w:ascii="HGP平成明朝体W9" w:hAnsi="HGP平成明朝体W9" w:eastAsia="HGP平成明朝体W9" w:cs="HGP平成明朝体W9"/>
          <w:sz w:val="24"/>
          <w:szCs w:val="24"/>
        </w:rPr>
        <w:t>2023年12月27日　福島原発事故被害放射能毒と化学毒の原因裁定を求める2023年キックオフ集会参加者一同</w:t>
      </w:r>
      <w:bookmarkStart w:id="0" w:name="_GoBack"/>
      <w:bookmarkEnd w:id="0"/>
    </w:p>
    <w:sectPr>
      <w:pgSz w:w="11906" w:h="16838"/>
      <w:pgMar w:top="1417" w:right="1134" w:bottom="1134" w:left="1134"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等线">
    <w:altName w:val="Microsoft YaHei"/>
    <w:panose1 w:val="00000000000000000000"/>
    <w:charset w:val="00"/>
    <w:family w:val="auto"/>
    <w:pitch w:val="default"/>
    <w:sig w:usb0="00000000" w:usb1="00000000" w:usb2="00000000" w:usb3="00000000" w:csb0="00000000" w:csb1="00000000"/>
  </w:font>
  <w:font w:name="游明朝">
    <w:panose1 w:val="02020400000000000000"/>
    <w:charset w:val="80"/>
    <w:family w:val="roman"/>
    <w:pitch w:val="default"/>
    <w:sig w:usb0="800002E7" w:usb1="2AC7FCFF" w:usb2="00000012" w:usb3="00000000" w:csb0="2002009F" w:csb1="00000000"/>
  </w:font>
  <w:font w:name="HGP明朝E">
    <w:panose1 w:val="02020900000000000000"/>
    <w:charset w:val="80"/>
    <w:family w:val="roman"/>
    <w:pitch w:val="default"/>
    <w:sig w:usb0="E00002FF" w:usb1="6AC7FDFB" w:usb2="00000012" w:usb3="00000000" w:csb0="4002009F" w:csb1="DFD70000"/>
  </w:font>
  <w:font w:name="Microsoft YaHei">
    <w:panose1 w:val="020B0503020204020204"/>
    <w:charset w:val="86"/>
    <w:family w:val="auto"/>
    <w:pitch w:val="default"/>
    <w:sig w:usb0="80000287" w:usb1="2ACF3C50" w:usb2="00000016" w:usb3="00000000" w:csb0="0004001F" w:csb1="00000000"/>
  </w:font>
  <w:font w:name="HGP平成明朝体W9">
    <w:panose1 w:val="02020A00000000000000"/>
    <w:charset w:val="80"/>
    <w:family w:val="auto"/>
    <w:pitch w:val="default"/>
    <w:sig w:usb0="80000283" w:usb1="2AC7ECFC" w:usb2="00000010"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7D8"/>
    <w:rsid w:val="00032DBB"/>
    <w:rsid w:val="00143E43"/>
    <w:rsid w:val="002F6A9B"/>
    <w:rsid w:val="00343271"/>
    <w:rsid w:val="00485F81"/>
    <w:rsid w:val="004E7643"/>
    <w:rsid w:val="00511FD9"/>
    <w:rsid w:val="00792606"/>
    <w:rsid w:val="008D07D8"/>
    <w:rsid w:val="00A4096A"/>
    <w:rsid w:val="00B74D84"/>
    <w:rsid w:val="00D03AF3"/>
    <w:rsid w:val="00D37BDA"/>
    <w:rsid w:val="00E23801"/>
    <w:rsid w:val="00E813FA"/>
    <w:rsid w:val="57260045"/>
  </w:rsids>
  <m:mathPr>
    <m:mathFont m:val="Cambria Math"/>
    <m:brkBin m:val="before"/>
    <m:brkBinSub m:val="--"/>
    <m:smallFrac m:val="0"/>
    <m:dispDef/>
    <m:lMargin m:val="0"/>
    <m:rMargin m:val="0"/>
    <m:defJc m:val="centerGroup"/>
    <m:wrapIndent m:val="1440"/>
    <m:intLim m:val="subSup"/>
    <m:naryLim m:val="undOvr"/>
  </m:mathPr>
  <w:themeFontLang w:val="en-US" w:eastAsia="ja-JP"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ja-JP"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Words>
  <Characters>790</Characters>
  <Lines>6</Lines>
  <Paragraphs>1</Paragraphs>
  <TotalTime>1</TotalTime>
  <ScaleCrop>false</ScaleCrop>
  <LinksUpToDate>false</LinksUpToDate>
  <CharactersWithSpaces>927</CharactersWithSpaces>
  <Application>WPS Office_12.2.0.13215_F1E327BC-269C-435d-A152-05C5408002CA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2023-12-25T10:10:00Z</dcterms:created>
  <dc:creator>寿和 藤原</dc:creator>
  <cp:lastModifiedBy>寿和藤原</cp:lastModifiedBy>
  <dcterms:modified xsi:type="dcterms:W3CDTF">2023-12-25T10:19:10Z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1041-12.2.0.13215</vt:lpwstr>
  </property>
  <property fmtid="{D5CDD505-2E9C-101B-9397-08002B2CF9AE}" pid="3" name="ICV">
    <vt:lpwstr>D51D45AFAB584D1882F6DDBFA46C4E9C_13</vt:lpwstr>
  </property>
</Properties>
</file>